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C6F" w:rsidRDefault="00B43D12">
      <w:r>
        <w:t xml:space="preserve">The Panama Canal today is very out dated to pass through the locks which are devices used to raise and lower water level but to pass through a lock now a day’s takes up to forty-five minutes. But with the technology that we have now we need to make these more efficient </w:t>
      </w:r>
      <w:r w:rsidR="003C6CB6">
        <w:t>so ships can pass through faster to make their shipment faster and easier.</w:t>
      </w:r>
    </w:p>
    <w:sectPr w:rsidR="00584C6F" w:rsidSect="00584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3D12"/>
    <w:rsid w:val="003C6CB6"/>
    <w:rsid w:val="00584C6F"/>
    <w:rsid w:val="00B43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C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2012-12-05T18:06:00Z</dcterms:created>
  <dcterms:modified xsi:type="dcterms:W3CDTF">2012-12-05T18:18:00Z</dcterms:modified>
</cp:coreProperties>
</file>